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73C83" w14:textId="115B5F55" w:rsidR="001E3CAE" w:rsidRPr="002532D5" w:rsidRDefault="0070494F" w:rsidP="001E3CAE">
      <w:pPr>
        <w:pStyle w:val="berschrift1"/>
      </w:pPr>
      <w:r w:rsidRPr="00A40F99">
        <w:t>So viele neue Auszubildende wie noch nie</w:t>
      </w:r>
    </w:p>
    <w:p w14:paraId="2FF17B2C" w14:textId="789167EC" w:rsidR="001E3CAE" w:rsidRPr="002532D5" w:rsidRDefault="00E6421A" w:rsidP="001E3CAE">
      <w:pPr>
        <w:pStyle w:val="DokumententypDatum"/>
      </w:pPr>
      <w:r w:rsidRPr="002532D5">
        <w:t xml:space="preserve">Im Ausbildungsjahr 2022 starten </w:t>
      </w:r>
      <w:r w:rsidR="00084F16" w:rsidRPr="002532D5">
        <w:t xml:space="preserve">im Dreiländereck </w:t>
      </w:r>
      <w:r w:rsidR="008B70CA" w:rsidRPr="002532D5">
        <w:t>100</w:t>
      </w:r>
      <w:r w:rsidRPr="002532D5">
        <w:t xml:space="preserve"> junge Talente eine Ausbildung oder ein duales Studium</w:t>
      </w:r>
      <w:r w:rsidR="00084F16" w:rsidRPr="002532D5">
        <w:t xml:space="preserve"> bei Endress+Hauser</w:t>
      </w:r>
    </w:p>
    <w:p w14:paraId="045670FD" w14:textId="77777777" w:rsidR="00E6421A" w:rsidRPr="002532D5" w:rsidRDefault="00E6421A" w:rsidP="001E3CAE">
      <w:pPr>
        <w:pStyle w:val="DokumententypDatum"/>
        <w:rPr>
          <w:lang w:eastAsia="de-CH"/>
        </w:rPr>
      </w:pPr>
    </w:p>
    <w:p w14:paraId="3491A7AF" w14:textId="3F9F618B" w:rsidR="00084F16" w:rsidRPr="002532D5" w:rsidRDefault="002532D5" w:rsidP="006527DE">
      <w:pPr>
        <w:rPr>
          <w:color w:val="auto"/>
        </w:rPr>
      </w:pPr>
      <w:r w:rsidRPr="002532D5">
        <w:rPr>
          <w:color w:val="auto"/>
        </w:rPr>
        <w:t xml:space="preserve">Im Dreiländereck bieten Vertriebs- und Produktionsgesellschaften sowie der IT-Dienstleister der Endress+Hauser Gruppe Ausbildungs- und Studienplätze an. Diese verteilen sich auf Standorte in Frankreich (Cernay und Huningue), Deutschland (Freiburg, Maulburg und Weil am Rhein) sowie die Schweiz (Reinach). </w:t>
      </w:r>
      <w:r w:rsidR="009B09D3" w:rsidRPr="002532D5">
        <w:rPr>
          <w:color w:val="auto"/>
        </w:rPr>
        <w:t>Unter den 100 jungen Menschen</w:t>
      </w:r>
      <w:r w:rsidRPr="002532D5">
        <w:rPr>
          <w:color w:val="auto"/>
        </w:rPr>
        <w:t>, die jetzt ins Berufsleben starten,</w:t>
      </w:r>
      <w:r w:rsidR="009B09D3" w:rsidRPr="002532D5">
        <w:rPr>
          <w:color w:val="auto"/>
        </w:rPr>
        <w:t xml:space="preserve"> </w:t>
      </w:r>
      <w:r w:rsidR="00084F16" w:rsidRPr="002532D5">
        <w:rPr>
          <w:color w:val="auto"/>
        </w:rPr>
        <w:t>sind</w:t>
      </w:r>
      <w:r w:rsidR="009B09D3" w:rsidRPr="002532D5">
        <w:rPr>
          <w:color w:val="auto"/>
        </w:rPr>
        <w:t xml:space="preserve"> 82 Auszubildende </w:t>
      </w:r>
      <w:r w:rsidR="00084F16" w:rsidRPr="002532D5">
        <w:rPr>
          <w:color w:val="auto"/>
        </w:rPr>
        <w:t>sowie</w:t>
      </w:r>
      <w:r w:rsidR="009B09D3" w:rsidRPr="002532D5">
        <w:rPr>
          <w:color w:val="auto"/>
        </w:rPr>
        <w:t xml:space="preserve"> 18 Studierende</w:t>
      </w:r>
      <w:r w:rsidR="0011681C" w:rsidRPr="002532D5">
        <w:rPr>
          <w:color w:val="auto"/>
        </w:rPr>
        <w:t xml:space="preserve"> und Teilnehmer am Studium plus Programm</w:t>
      </w:r>
      <w:r w:rsidR="009B09D3" w:rsidRPr="002532D5">
        <w:rPr>
          <w:color w:val="auto"/>
        </w:rPr>
        <w:t xml:space="preserve"> i</w:t>
      </w:r>
      <w:r w:rsidR="0011681C" w:rsidRPr="002532D5">
        <w:rPr>
          <w:color w:val="auto"/>
        </w:rPr>
        <w:t>n</w:t>
      </w:r>
      <w:r w:rsidR="009B09D3" w:rsidRPr="002532D5">
        <w:rPr>
          <w:color w:val="auto"/>
        </w:rPr>
        <w:t xml:space="preserve"> technischen und kaufmännischen </w:t>
      </w:r>
      <w:r w:rsidR="0011681C" w:rsidRPr="002532D5">
        <w:rPr>
          <w:color w:val="auto"/>
        </w:rPr>
        <w:t>Berufen</w:t>
      </w:r>
      <w:r w:rsidR="00C85734" w:rsidRPr="002532D5">
        <w:rPr>
          <w:color w:val="auto"/>
        </w:rPr>
        <w:t>.</w:t>
      </w:r>
    </w:p>
    <w:p w14:paraId="3C77B610" w14:textId="3E293C3C" w:rsidR="002532D5" w:rsidRPr="002532D5" w:rsidRDefault="002532D5" w:rsidP="002532D5">
      <w:r w:rsidRPr="002532D5">
        <w:rPr>
          <w:color w:val="auto"/>
        </w:rPr>
        <w:t xml:space="preserve">Endress+Hauser hat sich zum Ziel gesetzt, über die nächsten Jahre die Zahl der Ausbildungs- und Praktikumsplätze weltweit zu verdoppeln. Auch im Dreiländereck hat sich die Zahl der Ausbildungs- und Studienplätze gegenüber dem Vorjahr um über 30 erhöht. </w:t>
      </w:r>
      <w:r w:rsidRPr="002532D5">
        <w:t>„</w:t>
      </w:r>
      <w:r w:rsidR="009F7DFE">
        <w:t xml:space="preserve">Gute ausgebildete </w:t>
      </w:r>
      <w:r w:rsidRPr="009F7DFE">
        <w:t xml:space="preserve">Mitarbeitende </w:t>
      </w:r>
      <w:r w:rsidR="009F7DFE">
        <w:t>sind</w:t>
      </w:r>
      <w:r w:rsidR="009F7DFE" w:rsidRPr="009F7DFE">
        <w:t xml:space="preserve"> </w:t>
      </w:r>
      <w:r w:rsidR="009F7DFE">
        <w:t>Grundvoraussetzung für unser erfolgreiches Wachstum</w:t>
      </w:r>
      <w:r w:rsidRPr="002532D5">
        <w:t xml:space="preserve">“, sagt Jörg Stegert, Chief Human Resources Officer der Firmengruppe. </w:t>
      </w:r>
      <w:r>
        <w:t>„Außerdem sehen wir Ausbildung und Beschäftigung als Teil unserer sozialen Verantwortung als Unternehmen.“</w:t>
      </w:r>
    </w:p>
    <w:p w14:paraId="17690E70" w14:textId="74E8B45C" w:rsidR="003646D3" w:rsidRPr="002532D5" w:rsidRDefault="00F35ABA" w:rsidP="003646D3">
      <w:r>
        <w:rPr>
          <w:b/>
          <w:bCs/>
        </w:rPr>
        <w:t xml:space="preserve">Praxisorientierte Angebote </w:t>
      </w:r>
      <w:r w:rsidRPr="002532D5">
        <w:br/>
      </w:r>
      <w:r w:rsidR="003646D3" w:rsidRPr="002532D5">
        <w:t>Das Unternehmen ist in der Region als attraktiver Ausbildungsbetrieb bekannt</w:t>
      </w:r>
      <w:r>
        <w:t>;</w:t>
      </w:r>
      <w:r w:rsidR="003646D3" w:rsidRPr="002532D5">
        <w:t xml:space="preserve"> das breit gefächerte Berufsangebot trifft auf viel Interesse. Die Unternehmensgruppe </w:t>
      </w:r>
      <w:r w:rsidR="003646D3">
        <w:t>überprüft</w:t>
      </w:r>
      <w:r w:rsidR="003646D3" w:rsidRPr="002532D5">
        <w:t xml:space="preserve"> </w:t>
      </w:r>
      <w:r w:rsidR="003646D3">
        <w:t>ständig</w:t>
      </w:r>
      <w:r w:rsidR="003646D3" w:rsidRPr="002532D5">
        <w:t xml:space="preserve">, </w:t>
      </w:r>
      <w:r w:rsidR="003646D3">
        <w:t xml:space="preserve">wo Verbesserungen möglich und Anpassungen nötig sind. So sind in den vergangenen Jahren in Maulburg und Reinach neue </w:t>
      </w:r>
      <w:r>
        <w:t xml:space="preserve">Bereiche für die berufliche </w:t>
      </w:r>
      <w:r w:rsidR="003646D3">
        <w:t xml:space="preserve">Ausbildung entstanden. Auch das Angebot wird immer wieder angepasst. So wird </w:t>
      </w:r>
      <w:r w:rsidR="003646D3" w:rsidRPr="002532D5">
        <w:t>Endress+Hauser Flow in Reinach für den Lehrstart 2023 Ausbildung</w:t>
      </w:r>
      <w:r w:rsidR="003646D3">
        <w:t>splätze</w:t>
      </w:r>
      <w:r w:rsidR="003646D3" w:rsidRPr="002532D5">
        <w:t xml:space="preserve"> in drei weiteren </w:t>
      </w:r>
      <w:r w:rsidR="003646D3" w:rsidRPr="002532D5">
        <w:rPr>
          <w:color w:val="auto"/>
        </w:rPr>
        <w:t xml:space="preserve">Berufen </w:t>
      </w:r>
      <w:r w:rsidR="003646D3">
        <w:t>anbieten</w:t>
      </w:r>
      <w:r w:rsidR="003646D3" w:rsidRPr="002532D5">
        <w:t>.</w:t>
      </w:r>
    </w:p>
    <w:p w14:paraId="46A9B691" w14:textId="17CF06D7" w:rsidR="00F35ABA" w:rsidRPr="002532D5" w:rsidRDefault="00F35ABA" w:rsidP="00F35ABA">
      <w:r w:rsidRPr="002532D5">
        <w:t xml:space="preserve">Die Firmengruppe ermöglicht auch Studierenden eine praxisnahe Ausbildung, dies durch verschiedene Praktika und Stellen für Studierende. In Deutschland arbeitet das Unternehmen dafür eng mit der </w:t>
      </w:r>
      <w:r w:rsidRPr="005705A7">
        <w:rPr>
          <w:color w:val="auto"/>
        </w:rPr>
        <w:t>Duale</w:t>
      </w:r>
      <w:r w:rsidR="00CC047E" w:rsidRPr="005705A7">
        <w:rPr>
          <w:color w:val="auto"/>
        </w:rPr>
        <w:t>n</w:t>
      </w:r>
      <w:r w:rsidRPr="005705A7">
        <w:rPr>
          <w:color w:val="auto"/>
        </w:rPr>
        <w:t xml:space="preserve"> H</w:t>
      </w:r>
      <w:r w:rsidRPr="002532D5">
        <w:t xml:space="preserve">ochschule Baden-Württemberg (DHBW) zusammen. Zudem bietet Endress+Hauser mit dem Studium plus eine </w:t>
      </w:r>
      <w:r>
        <w:t xml:space="preserve">gefragte </w:t>
      </w:r>
      <w:r w:rsidRPr="002532D5">
        <w:t xml:space="preserve">Kombination aus Fachhochschulstudium und </w:t>
      </w:r>
      <w:r>
        <w:t xml:space="preserve">beruflicher </w:t>
      </w:r>
      <w:r w:rsidRPr="002532D5">
        <w:t>Ausbildung</w:t>
      </w:r>
      <w:r>
        <w:t xml:space="preserve"> an</w:t>
      </w:r>
      <w:r w:rsidRPr="002532D5">
        <w:t xml:space="preserve">. Das Programm soll deshalb weiter ausgebaut und </w:t>
      </w:r>
      <w:r>
        <w:t xml:space="preserve">künftig </w:t>
      </w:r>
      <w:r w:rsidRPr="002532D5">
        <w:t xml:space="preserve">auch am Standort Stahnsdorf </w:t>
      </w:r>
      <w:r>
        <w:t xml:space="preserve">im Berliner Umland </w:t>
      </w:r>
      <w:r w:rsidRPr="002532D5">
        <w:t>angeboten werden.</w:t>
      </w:r>
    </w:p>
    <w:p w14:paraId="5A204097" w14:textId="77777777" w:rsidR="00F35ABA" w:rsidRPr="002532D5" w:rsidRDefault="00F35ABA" w:rsidP="00F35ABA">
      <w:pPr>
        <w:pStyle w:val="Texttitle"/>
        <w:rPr>
          <w:lang w:val="de-DE"/>
        </w:rPr>
      </w:pPr>
      <w:r w:rsidRPr="002532D5">
        <w:rPr>
          <w:lang w:val="de-DE"/>
        </w:rPr>
        <w:t>Grundstein für die Zukunft</w:t>
      </w:r>
    </w:p>
    <w:p w14:paraId="225AD8AB" w14:textId="30D8F659" w:rsidR="00F35ABA" w:rsidRDefault="00F35ABA" w:rsidP="00F35ABA">
      <w:r w:rsidRPr="002532D5">
        <w:t>„</w:t>
      </w:r>
      <w:r>
        <w:t>Die</w:t>
      </w:r>
      <w:r w:rsidRPr="002532D5">
        <w:t xml:space="preserve"> Ausbildung </w:t>
      </w:r>
      <w:r>
        <w:t xml:space="preserve">bei Endress+Hauser </w:t>
      </w:r>
      <w:r w:rsidR="009F7DFE">
        <w:t>eröffnet jungen Menschen Zukunftschancen</w:t>
      </w:r>
      <w:r>
        <w:t>“, betont Jörg Stegert. „Unser Ziel ist, Mitarbeitende zu entwickeln und zu halten. Das gilt auch für unsere Auszubildenden</w:t>
      </w:r>
      <w:r w:rsidRPr="002532D5">
        <w:t xml:space="preserve">. Wir bieten </w:t>
      </w:r>
      <w:r>
        <w:t xml:space="preserve">praktisch </w:t>
      </w:r>
      <w:r w:rsidRPr="002532D5">
        <w:t xml:space="preserve">allen Absolventinnen und Absolventen einen Anschlussvertrag an, der auch gerne angenommen wird“, </w:t>
      </w:r>
      <w:r>
        <w:t>ergänzt der Chief Human Resources Officer</w:t>
      </w:r>
      <w:r w:rsidRPr="002532D5">
        <w:t>.</w:t>
      </w:r>
    </w:p>
    <w:p w14:paraId="0254F4A2" w14:textId="1236DC9C" w:rsidR="008A3488" w:rsidRPr="002532D5" w:rsidRDefault="008A3488" w:rsidP="00331ABD">
      <w:r w:rsidRPr="002532D5">
        <w:t>Trotz</w:t>
      </w:r>
      <w:r w:rsidR="00C9483B" w:rsidRPr="002532D5">
        <w:t xml:space="preserve"> überwiegend</w:t>
      </w:r>
      <w:r w:rsidRPr="002532D5">
        <w:t xml:space="preserve"> guter Resonanz</w:t>
      </w:r>
      <w:r w:rsidR="00F35ABA">
        <w:t xml:space="preserve"> beobachtet</w:t>
      </w:r>
      <w:r w:rsidRPr="002532D5">
        <w:t xml:space="preserve"> das Unternehmen </w:t>
      </w:r>
      <w:r w:rsidR="00F35ABA">
        <w:t>ein</w:t>
      </w:r>
      <w:r w:rsidRPr="002532D5">
        <w:t xml:space="preserve"> tendenziell sinkende</w:t>
      </w:r>
      <w:r w:rsidR="00F35ABA">
        <w:t>s</w:t>
      </w:r>
      <w:r w:rsidRPr="002532D5">
        <w:t xml:space="preserve"> Interesse junger Menschen </w:t>
      </w:r>
      <w:r w:rsidR="00F35ABA">
        <w:t>an</w:t>
      </w:r>
      <w:r w:rsidRPr="002532D5">
        <w:t xml:space="preserve"> technische</w:t>
      </w:r>
      <w:r w:rsidR="00F35ABA">
        <w:t>n</w:t>
      </w:r>
      <w:r w:rsidRPr="002532D5">
        <w:t xml:space="preserve"> Berufe</w:t>
      </w:r>
      <w:r w:rsidR="00F35ABA">
        <w:t>n</w:t>
      </w:r>
      <w:r w:rsidRPr="002532D5">
        <w:t xml:space="preserve">. </w:t>
      </w:r>
      <w:r w:rsidR="00F35ABA">
        <w:t xml:space="preserve">Endress+Hauser versucht, dem entgegenzuwirken – beispielsweise </w:t>
      </w:r>
      <w:r w:rsidRPr="002532D5">
        <w:rPr>
          <w:color w:val="auto"/>
        </w:rPr>
        <w:t>mit eine</w:t>
      </w:r>
      <w:r w:rsidR="00F35ABA">
        <w:rPr>
          <w:color w:val="auto"/>
        </w:rPr>
        <w:t>m</w:t>
      </w:r>
      <w:r w:rsidRPr="002532D5">
        <w:rPr>
          <w:color w:val="auto"/>
        </w:rPr>
        <w:t xml:space="preserve"> Schülerforschungszentrum in Maulburg. D</w:t>
      </w:r>
      <w:r w:rsidR="00F35ABA">
        <w:rPr>
          <w:color w:val="auto"/>
        </w:rPr>
        <w:t>ieses hat zum</w:t>
      </w:r>
      <w:r w:rsidR="00C9483B" w:rsidRPr="002532D5">
        <w:rPr>
          <w:color w:val="auto"/>
        </w:rPr>
        <w:t xml:space="preserve"> Ziel</w:t>
      </w:r>
      <w:r w:rsidR="00DE586F" w:rsidRPr="002532D5">
        <w:rPr>
          <w:color w:val="auto"/>
        </w:rPr>
        <w:t>,</w:t>
      </w:r>
      <w:r w:rsidRPr="002532D5">
        <w:rPr>
          <w:color w:val="auto"/>
        </w:rPr>
        <w:t xml:space="preserve"> Schülerinnen und Schüler nachhaltig </w:t>
      </w:r>
      <w:r w:rsidR="00822803" w:rsidRPr="002532D5">
        <w:rPr>
          <w:color w:val="auto"/>
        </w:rPr>
        <w:t xml:space="preserve">für technische </w:t>
      </w:r>
      <w:r w:rsidR="00F35ABA">
        <w:rPr>
          <w:color w:val="auto"/>
        </w:rPr>
        <w:t>Themen zu begeistern</w:t>
      </w:r>
      <w:r w:rsidRPr="002532D5">
        <w:rPr>
          <w:color w:val="auto"/>
        </w:rPr>
        <w:t>. D</w:t>
      </w:r>
      <w:r w:rsidR="00822803" w:rsidRPr="002532D5">
        <w:rPr>
          <w:color w:val="auto"/>
        </w:rPr>
        <w:t xml:space="preserve">as Schülerforschungszentrum </w:t>
      </w:r>
      <w:r w:rsidR="00F35ABA">
        <w:rPr>
          <w:color w:val="auto"/>
        </w:rPr>
        <w:t>ist derzeit</w:t>
      </w:r>
      <w:r w:rsidR="00822803" w:rsidRPr="002532D5">
        <w:rPr>
          <w:color w:val="auto"/>
        </w:rPr>
        <w:t xml:space="preserve"> im Aufbau. Die</w:t>
      </w:r>
      <w:r w:rsidRPr="002532D5">
        <w:rPr>
          <w:color w:val="auto"/>
        </w:rPr>
        <w:t xml:space="preserve"> ersten </w:t>
      </w:r>
      <w:r w:rsidR="00F35ABA">
        <w:rPr>
          <w:color w:val="auto"/>
        </w:rPr>
        <w:t>A</w:t>
      </w:r>
      <w:r w:rsidRPr="002532D5">
        <w:rPr>
          <w:color w:val="auto"/>
        </w:rPr>
        <w:t xml:space="preserve">ngebote werden voraussichtlich Ende dieses Jahres </w:t>
      </w:r>
      <w:r w:rsidR="00F35ABA">
        <w:rPr>
          <w:color w:val="auto"/>
        </w:rPr>
        <w:t>starten</w:t>
      </w:r>
      <w:r w:rsidRPr="002532D5">
        <w:rPr>
          <w:color w:val="auto"/>
        </w:rPr>
        <w:t>.</w:t>
      </w:r>
      <w:r w:rsidR="0039526C" w:rsidRPr="002532D5">
        <w:rPr>
          <w:color w:val="auto"/>
        </w:rPr>
        <w:t xml:space="preserve"> </w:t>
      </w:r>
    </w:p>
    <w:p w14:paraId="605A2AD6" w14:textId="32F0C6FA" w:rsidR="007B5D3C" w:rsidRPr="002532D5" w:rsidRDefault="006C7EBC" w:rsidP="006527DE">
      <w:r w:rsidRPr="002532D5">
        <w:rPr>
          <w:noProof/>
          <w:lang w:eastAsia="de-DE"/>
        </w:rPr>
        <w:lastRenderedPageBreak/>
        <w:drawing>
          <wp:inline distT="0" distB="0" distL="0" distR="0" wp14:anchorId="6A51F759" wp14:editId="7E452715">
            <wp:extent cx="2878243" cy="1919999"/>
            <wp:effectExtent l="0" t="0" r="0" b="4445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8243" cy="1919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B5D3C" w:rsidRPr="002532D5">
        <w:br/>
      </w:r>
      <w:r w:rsidR="003A7780" w:rsidRPr="002532D5">
        <w:rPr>
          <w:b/>
          <w:bCs/>
        </w:rPr>
        <w:t>EH_2022_apprentices_1.jpeg</w:t>
      </w:r>
      <w:r w:rsidR="007B5D3C" w:rsidRPr="002532D5">
        <w:br/>
      </w:r>
      <w:r w:rsidR="006A0A69" w:rsidRPr="002532D5">
        <w:t xml:space="preserve">Im Dreiländereck haben </w:t>
      </w:r>
      <w:r w:rsidR="007656EA" w:rsidRPr="002532D5">
        <w:t>im</w:t>
      </w:r>
      <w:r w:rsidR="006A0A69" w:rsidRPr="002532D5">
        <w:t xml:space="preserve"> </w:t>
      </w:r>
      <w:r w:rsidR="00F52657" w:rsidRPr="002532D5">
        <w:t>Ausbildungsjahr</w:t>
      </w:r>
      <w:r w:rsidR="006A0A69" w:rsidRPr="002532D5">
        <w:t xml:space="preserve"> </w:t>
      </w:r>
      <w:r w:rsidR="007656EA" w:rsidRPr="002532D5">
        <w:t xml:space="preserve">2022 </w:t>
      </w:r>
      <w:r w:rsidR="00F52657" w:rsidRPr="002532D5">
        <w:t>100</w:t>
      </w:r>
      <w:r w:rsidR="006A0A69" w:rsidRPr="002532D5">
        <w:t xml:space="preserve"> junge Talente </w:t>
      </w:r>
      <w:r w:rsidR="007656EA" w:rsidRPr="002532D5">
        <w:t>eine</w:t>
      </w:r>
      <w:r w:rsidR="006A0A69" w:rsidRPr="002532D5">
        <w:t xml:space="preserve"> Ausbildung</w:t>
      </w:r>
      <w:r w:rsidR="007656EA" w:rsidRPr="002532D5">
        <w:t xml:space="preserve"> oder ein duales Studium </w:t>
      </w:r>
      <w:r w:rsidR="006A0A69" w:rsidRPr="002532D5">
        <w:t>begonnen.</w:t>
      </w:r>
      <w:r w:rsidR="007656EA" w:rsidRPr="002532D5">
        <w:br/>
      </w:r>
    </w:p>
    <w:p w14:paraId="04342616" w14:textId="27814DAB" w:rsidR="007656EA" w:rsidRPr="002532D5" w:rsidRDefault="003A7780" w:rsidP="007B5D3C">
      <w:r w:rsidRPr="002532D5">
        <w:rPr>
          <w:noProof/>
          <w:lang w:eastAsia="de-DE"/>
        </w:rPr>
        <w:drawing>
          <wp:inline distT="0" distB="0" distL="0" distR="0" wp14:anchorId="430F9188" wp14:editId="0BDD60C9">
            <wp:extent cx="2878243" cy="1920000"/>
            <wp:effectExtent l="0" t="0" r="0" b="444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8243" cy="19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B5D3C" w:rsidRPr="002532D5">
        <w:br/>
      </w:r>
      <w:r w:rsidRPr="002532D5">
        <w:rPr>
          <w:b/>
          <w:bCs/>
        </w:rPr>
        <w:t>EH_2022_apprentices_</w:t>
      </w:r>
      <w:r w:rsidR="00797FF3" w:rsidRPr="002532D5">
        <w:rPr>
          <w:b/>
          <w:bCs/>
        </w:rPr>
        <w:t>2</w:t>
      </w:r>
      <w:r w:rsidRPr="002532D5">
        <w:rPr>
          <w:b/>
          <w:bCs/>
        </w:rPr>
        <w:t>.jpeg</w:t>
      </w:r>
      <w:r w:rsidR="007B5D3C" w:rsidRPr="002532D5">
        <w:br/>
      </w:r>
      <w:r w:rsidR="00CC047E" w:rsidRPr="002532D5">
        <w:rPr>
          <w:color w:val="auto"/>
        </w:rPr>
        <w:t>Im Dreiländereck bieten Vertriebs- und Produktionsgesellschaften sowie der IT-Dienstleister der Endress+Hauser Gruppe Ausbildungs- und Studienplätze an.</w:t>
      </w:r>
    </w:p>
    <w:p w14:paraId="07EDCE8D" w14:textId="7A6D1FF1" w:rsidR="00B87D58" w:rsidRDefault="006C7EBC" w:rsidP="00034AF8">
      <w:r w:rsidRPr="002532D5">
        <w:rPr>
          <w:noProof/>
          <w:lang w:eastAsia="de-DE"/>
        </w:rPr>
        <w:drawing>
          <wp:inline distT="0" distB="0" distL="0" distR="0" wp14:anchorId="018A101A" wp14:editId="6B06EEA5">
            <wp:extent cx="2560000" cy="1920000"/>
            <wp:effectExtent l="0" t="0" r="0" b="4445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0000" cy="19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B5D3C" w:rsidRPr="002532D5">
        <w:br/>
      </w:r>
      <w:r w:rsidR="00F6764D" w:rsidRPr="00F6764D">
        <w:rPr>
          <w:b/>
          <w:bCs/>
        </w:rPr>
        <w:t>EH_2022_joerg_stegert_1.jpeg</w:t>
      </w:r>
      <w:r w:rsidR="007B5D3C" w:rsidRPr="002532D5">
        <w:br/>
      </w:r>
      <w:r w:rsidR="00CC047E" w:rsidRPr="002532D5">
        <w:t>„</w:t>
      </w:r>
      <w:r w:rsidR="009F7DFE">
        <w:t xml:space="preserve">Gute ausgebildete </w:t>
      </w:r>
      <w:r w:rsidR="009F7DFE" w:rsidRPr="009F7DFE">
        <w:t xml:space="preserve">Mitarbeitende </w:t>
      </w:r>
      <w:r w:rsidR="009F7DFE">
        <w:t>sind</w:t>
      </w:r>
      <w:r w:rsidR="009F7DFE" w:rsidRPr="009F7DFE">
        <w:t xml:space="preserve"> </w:t>
      </w:r>
      <w:r w:rsidR="009F7DFE">
        <w:t>Grundvoraussetzung für unser erfolgreiches Wachstum</w:t>
      </w:r>
      <w:r w:rsidR="009F7DFE" w:rsidRPr="002532D5">
        <w:t>“,</w:t>
      </w:r>
      <w:r w:rsidR="00D84E40">
        <w:t xml:space="preserve"> </w:t>
      </w:r>
      <w:r w:rsidR="00CC047E">
        <w:t xml:space="preserve">betont Jörg Stegert, </w:t>
      </w:r>
      <w:r w:rsidR="00CC047E" w:rsidRPr="002532D5">
        <w:t>Chief Human Resources Officer der Firmengruppe.</w:t>
      </w:r>
    </w:p>
    <w:p w14:paraId="6123CDCB" w14:textId="77777777" w:rsidR="00CC047E" w:rsidRPr="002532D5" w:rsidRDefault="00CC047E" w:rsidP="00034AF8"/>
    <w:p w14:paraId="0A04FE0B" w14:textId="28DF092F" w:rsidR="00A473B8" w:rsidRPr="002532D5" w:rsidRDefault="00A473B8" w:rsidP="00A473B8">
      <w:pPr>
        <w:pStyle w:val="TitelimText"/>
      </w:pPr>
      <w:r w:rsidRPr="002532D5">
        <w:lastRenderedPageBreak/>
        <w:t>Die Endress+Hauser Gruppe</w:t>
      </w:r>
      <w:r w:rsidRPr="002532D5">
        <w:br/>
      </w:r>
    </w:p>
    <w:p w14:paraId="7C92AF81" w14:textId="77777777" w:rsidR="00A473B8" w:rsidRPr="002532D5" w:rsidRDefault="00A473B8" w:rsidP="00A473B8">
      <w:pPr>
        <w:rPr>
          <w:szCs w:val="22"/>
        </w:rPr>
      </w:pPr>
      <w:r w:rsidRPr="002532D5">
        <w:rPr>
          <w:szCs w:val="22"/>
        </w:rPr>
        <w:t xml:space="preserve">Endress+Hauser ist ein global führender Anbieter von Mess- und Automatisierungstechnik für Prozess und Labor. Das Familienunternehmen mit Sitz in Reinach/Schweiz erzielte 2021 mit über 15.000 Beschäftigten annähernd 2,9 Milliarden Euro Umsatz. </w:t>
      </w:r>
    </w:p>
    <w:p w14:paraId="2263DAF5" w14:textId="77777777" w:rsidR="00A473B8" w:rsidRPr="002532D5" w:rsidRDefault="00A473B8" w:rsidP="00A473B8">
      <w:pPr>
        <w:rPr>
          <w:color w:val="auto"/>
          <w:szCs w:val="22"/>
        </w:rPr>
      </w:pPr>
      <w:r w:rsidRPr="002532D5">
        <w:rPr>
          <w:szCs w:val="22"/>
        </w:rPr>
        <w:t>Geräte, Lösungen und Dienstleistungen von Endress+Hauser sind in vielen Branchen zu Hause. Die Kunden gewinnen damit wertvolles Wissen aus ihren Anwendunge</w:t>
      </w:r>
      <w:r w:rsidRPr="002532D5">
        <w:rPr>
          <w:color w:val="auto"/>
          <w:szCs w:val="22"/>
        </w:rPr>
        <w:t>n. So können sie ihre Produkte verbessern, wirtschaftlich arbeiten und zugleich Mensch und Umwelt schützen.</w:t>
      </w:r>
    </w:p>
    <w:p w14:paraId="6BD39C7A" w14:textId="77777777" w:rsidR="00A473B8" w:rsidRPr="002532D5" w:rsidRDefault="00A473B8" w:rsidP="00A473B8">
      <w:pPr>
        <w:rPr>
          <w:szCs w:val="22"/>
        </w:rPr>
      </w:pPr>
      <w:r w:rsidRPr="002532D5">
        <w:rPr>
          <w:color w:val="auto"/>
          <w:szCs w:val="22"/>
        </w:rPr>
        <w:t>Endress+Hauser ist weltweit ein verlässlicher Partner. Eigene Vertriebsgesellsc</w:t>
      </w:r>
      <w:r w:rsidRPr="002532D5">
        <w:rPr>
          <w:szCs w:val="22"/>
        </w:rPr>
        <w:t>haften in mehr als 50 Ländern sowie Vertreter in weiteren 70 Staaten stellen einen kompetenten Support sicher. Produktionsstätten auf vier Kontinenten fertigen schnell und flexibel in höchster Qualität.</w:t>
      </w:r>
    </w:p>
    <w:p w14:paraId="3026EC5B" w14:textId="77777777" w:rsidR="00A473B8" w:rsidRPr="002532D5" w:rsidRDefault="00A473B8" w:rsidP="00A473B8">
      <w:pPr>
        <w:rPr>
          <w:color w:val="auto"/>
          <w:szCs w:val="22"/>
        </w:rPr>
      </w:pPr>
      <w:r w:rsidRPr="002532D5">
        <w:rPr>
          <w:szCs w:val="22"/>
        </w:rPr>
        <w:t>Endress+Hauser wurde 1953 von Georg H. Endress und Ludwig Hauser gegründet. Seither treibt das Unternehmen Entwicklung und Einsatz innovativer Technologien voran und gestaltet heute die digitale Transformation der Industrie mit</w:t>
      </w:r>
      <w:r w:rsidRPr="002532D5">
        <w:rPr>
          <w:color w:val="auto"/>
          <w:szCs w:val="22"/>
        </w:rPr>
        <w:t>. 8.600 Patente und Anmeldungen schützen das geistige Eigentum.</w:t>
      </w:r>
    </w:p>
    <w:p w14:paraId="60463899" w14:textId="77777777" w:rsidR="00A473B8" w:rsidRPr="002532D5" w:rsidRDefault="00A473B8" w:rsidP="00A473B8">
      <w:pPr>
        <w:rPr>
          <w:szCs w:val="22"/>
          <w:u w:val="single"/>
        </w:rPr>
      </w:pPr>
      <w:r w:rsidRPr="002532D5">
        <w:rPr>
          <w:szCs w:val="22"/>
        </w:rPr>
        <w:t xml:space="preserve">Mehr Informationen unter </w:t>
      </w:r>
      <w:r w:rsidRPr="002532D5">
        <w:rPr>
          <w:szCs w:val="22"/>
          <w:u w:val="single"/>
        </w:rPr>
        <w:t>www.endress.com/medienzentrum</w:t>
      </w:r>
      <w:r w:rsidRPr="002532D5">
        <w:rPr>
          <w:szCs w:val="22"/>
        </w:rPr>
        <w:t xml:space="preserve"> oder </w:t>
      </w:r>
      <w:r w:rsidRPr="002532D5">
        <w:rPr>
          <w:szCs w:val="22"/>
          <w:u w:val="single"/>
        </w:rPr>
        <w:t>www.endress.com</w:t>
      </w:r>
    </w:p>
    <w:p w14:paraId="00F621BF" w14:textId="77777777" w:rsidR="00A473B8" w:rsidRPr="002532D5" w:rsidRDefault="00A473B8" w:rsidP="00A473B8"/>
    <w:p w14:paraId="7D795FE5" w14:textId="77777777" w:rsidR="00A473B8" w:rsidRPr="002532D5" w:rsidRDefault="00A473B8" w:rsidP="00A473B8">
      <w:pPr>
        <w:pStyle w:val="TitelimText"/>
      </w:pPr>
      <w:r w:rsidRPr="002532D5">
        <w:t>Kontakt</w:t>
      </w:r>
    </w:p>
    <w:p w14:paraId="3460C749" w14:textId="77777777" w:rsidR="00A473B8" w:rsidRPr="002532D5" w:rsidRDefault="00A473B8" w:rsidP="00A473B8">
      <w:pPr>
        <w:tabs>
          <w:tab w:val="left" w:pos="4820"/>
          <w:tab w:val="left" w:pos="5670"/>
        </w:tabs>
      </w:pPr>
      <w:r w:rsidRPr="002532D5">
        <w:t>Martin Raab</w:t>
      </w:r>
      <w:r w:rsidRPr="002532D5">
        <w:tab/>
        <w:t>E-Mail</w:t>
      </w:r>
      <w:r w:rsidRPr="002532D5">
        <w:tab/>
        <w:t>martin.raab@endress.com</w:t>
      </w:r>
      <w:r w:rsidRPr="002532D5">
        <w:br/>
        <w:t>Group Media Spokesperson</w:t>
      </w:r>
      <w:r w:rsidRPr="002532D5">
        <w:tab/>
        <w:t>Telefon</w:t>
      </w:r>
      <w:r w:rsidRPr="002532D5">
        <w:tab/>
        <w:t>+41 61 715 7722</w:t>
      </w:r>
      <w:r w:rsidRPr="002532D5">
        <w:br/>
        <w:t>Endress+Hauser AG</w:t>
      </w:r>
      <w:r w:rsidRPr="002532D5">
        <w:tab/>
        <w:t xml:space="preserve">Fax </w:t>
      </w:r>
      <w:r w:rsidRPr="002532D5">
        <w:tab/>
        <w:t>+41 61 715 2888</w:t>
      </w:r>
      <w:r w:rsidRPr="002532D5">
        <w:br/>
        <w:t>Kägenstrasse 2</w:t>
      </w:r>
      <w:r w:rsidRPr="002532D5">
        <w:br/>
        <w:t>4153 Reinach BL</w:t>
      </w:r>
      <w:r w:rsidRPr="002532D5">
        <w:br/>
        <w:t>Schweiz</w:t>
      </w:r>
    </w:p>
    <w:p w14:paraId="7FC9FA88" w14:textId="77777777" w:rsidR="00DD2EB7" w:rsidRPr="002532D5" w:rsidRDefault="00DD2EB7" w:rsidP="000B0AF7">
      <w:pPr>
        <w:pStyle w:val="TitelimText"/>
      </w:pPr>
    </w:p>
    <w:sectPr w:rsidR="00DD2EB7" w:rsidRPr="002532D5" w:rsidSect="00E233CD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8510A" w14:textId="77777777" w:rsidR="00722335" w:rsidRDefault="00722335" w:rsidP="00380AC8">
      <w:pPr>
        <w:spacing w:after="0" w:line="240" w:lineRule="auto"/>
      </w:pPr>
      <w:r>
        <w:separator/>
      </w:r>
    </w:p>
  </w:endnote>
  <w:endnote w:type="continuationSeparator" w:id="0">
    <w:p w14:paraId="5F5D336B" w14:textId="77777777" w:rsidR="00722335" w:rsidRDefault="00722335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14:paraId="1A3E3585" w14:textId="77777777" w:rsidR="000A7220" w:rsidRPr="008274A8" w:rsidRDefault="000A7220" w:rsidP="00C27B1F">
        <w:pPr>
          <w:pStyle w:val="Fuzeile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B2271C">
          <w:rPr>
            <w:noProof/>
            <w:sz w:val="16"/>
            <w:szCs w:val="16"/>
          </w:rPr>
          <w:t>3</w:t>
        </w:r>
        <w:r w:rsidRPr="008274A8">
          <w:rPr>
            <w:sz w:val="16"/>
            <w:szCs w:val="16"/>
          </w:rPr>
          <w:fldChar w:fldCharType="end"/>
        </w:r>
        <w:r w:rsidRPr="008274A8">
          <w:rPr>
            <w:sz w:val="16"/>
            <w:szCs w:val="16"/>
          </w:rPr>
          <w:t>/</w:t>
        </w:r>
        <w:r w:rsidR="00E925F1" w:rsidRPr="008274A8">
          <w:rPr>
            <w:sz w:val="16"/>
            <w:szCs w:val="16"/>
          </w:rPr>
          <w:fldChar w:fldCharType="begin"/>
        </w:r>
        <w:r w:rsidR="00E925F1" w:rsidRPr="008274A8">
          <w:rPr>
            <w:sz w:val="16"/>
            <w:szCs w:val="16"/>
          </w:rPr>
          <w:instrText xml:space="preserve"> NUMPAGES  \* Arabic  \* MERGEFORMAT </w:instrText>
        </w:r>
        <w:r w:rsidR="00E925F1" w:rsidRPr="008274A8">
          <w:rPr>
            <w:sz w:val="16"/>
            <w:szCs w:val="16"/>
          </w:rPr>
          <w:fldChar w:fldCharType="separate"/>
        </w:r>
        <w:r w:rsidR="00B2271C">
          <w:rPr>
            <w:noProof/>
            <w:sz w:val="16"/>
            <w:szCs w:val="16"/>
          </w:rPr>
          <w:t>3</w:t>
        </w:r>
        <w:r w:rsidR="00E925F1" w:rsidRPr="008274A8">
          <w:rPr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C5B84" w14:textId="77777777" w:rsidR="000A7220" w:rsidRDefault="000A7220" w:rsidP="00C27B1F">
    <w:pPr>
      <w:pStyle w:val="Fuzeil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1ADEF" w14:textId="77777777" w:rsidR="00722335" w:rsidRDefault="00722335" w:rsidP="00380AC8">
      <w:pPr>
        <w:spacing w:after="0" w:line="240" w:lineRule="auto"/>
      </w:pPr>
      <w:r>
        <w:separator/>
      </w:r>
    </w:p>
  </w:footnote>
  <w:footnote w:type="continuationSeparator" w:id="0">
    <w:p w14:paraId="34F157A0" w14:textId="77777777" w:rsidR="00722335" w:rsidRDefault="00722335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0A7220" w:rsidRPr="00F023F2" w14:paraId="5094A409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4641685D" w14:textId="77777777" w:rsidR="000A7220" w:rsidRDefault="00C60B6F" w:rsidP="00C27B1F">
          <w:pPr>
            <w:pStyle w:val="DokumententypDatum"/>
          </w:pPr>
          <w:r>
            <w:t>Presse</w:t>
          </w:r>
          <w:r w:rsidR="008E6A2F">
            <w:t>mitteilung</w:t>
          </w:r>
        </w:p>
        <w:p w14:paraId="564D9EF6" w14:textId="0927ACE4" w:rsidR="000A7220" w:rsidRPr="00F023F2" w:rsidRDefault="00830F6D" w:rsidP="008141C6">
          <w:pPr>
            <w:pStyle w:val="DokumententypDatum"/>
            <w:rPr>
              <w:lang w:val="en-US"/>
            </w:rPr>
          </w:pPr>
          <w:r w:rsidRPr="00830F6D">
            <w:rPr>
              <w:lang w:val="de-CH"/>
            </w:rPr>
            <w:t>27</w:t>
          </w:r>
          <w:r w:rsidR="008D7172" w:rsidRPr="00830F6D">
            <w:rPr>
              <w:lang w:val="de-CH"/>
            </w:rPr>
            <w:t>.</w:t>
          </w:r>
          <w:r w:rsidR="006527DE" w:rsidRPr="00830F6D">
            <w:rPr>
              <w:lang w:val="de-CH"/>
            </w:rPr>
            <w:t xml:space="preserve"> </w:t>
          </w:r>
          <w:r w:rsidR="00F36983" w:rsidRPr="00830F6D">
            <w:rPr>
              <w:lang w:val="de-CH"/>
            </w:rPr>
            <w:t>September</w:t>
          </w:r>
          <w:r w:rsidR="006527DE" w:rsidRPr="00830F6D">
            <w:rPr>
              <w:lang w:val="de-CH"/>
            </w:rPr>
            <w:t xml:space="preserve"> </w:t>
          </w:r>
          <w:r w:rsidR="00553C89" w:rsidRPr="00830F6D">
            <w:rPr>
              <w:lang w:val="de-CH"/>
            </w:rPr>
            <w:t>20</w:t>
          </w:r>
          <w:r w:rsidR="00971DEF" w:rsidRPr="00830F6D">
            <w:rPr>
              <w:lang w:val="de-CH"/>
            </w:rPr>
            <w:t>2</w:t>
          </w:r>
          <w:r w:rsidR="00291E29" w:rsidRPr="00830F6D">
            <w:rPr>
              <w:lang w:val="de-CH"/>
            </w:rPr>
            <w:t>2</w:t>
          </w:r>
        </w:p>
      </w:tc>
      <w:sdt>
        <w:sdt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7AD821C6" w14:textId="77777777" w:rsidR="000A7220" w:rsidRPr="00F023F2" w:rsidRDefault="000A7220" w:rsidP="00216D8F">
              <w:pPr>
                <w:pStyle w:val="Kopfzeile"/>
                <w:jc w:val="right"/>
              </w:pPr>
              <w:r w:rsidRPr="00F023F2">
                <w:rPr>
                  <w:noProof/>
                  <w:lang w:eastAsia="de-DE"/>
                </w:rPr>
                <w:drawing>
                  <wp:inline distT="0" distB="0" distL="0" distR="0" wp14:anchorId="0BC711B7" wp14:editId="6EFF4D1B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7165D7E4" w14:textId="77777777" w:rsidR="000A7220" w:rsidRPr="006962C9" w:rsidRDefault="000A7220" w:rsidP="006962C9">
    <w:pPr>
      <w:spacing w:after="0" w:line="240" w:lineRule="auto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446DD" w14:textId="77777777" w:rsidR="000A7220" w:rsidRPr="00F023F2" w:rsidRDefault="000A7220" w:rsidP="00F023F2">
    <w:pPr>
      <w:pStyle w:val="Kopfzeile"/>
      <w:spacing w:after="0" w:line="240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B3361"/>
    <w:multiLevelType w:val="hybridMultilevel"/>
    <w:tmpl w:val="C5F6E564"/>
    <w:lvl w:ilvl="0" w:tplc="409AD624">
      <w:start w:val="2"/>
      <w:numFmt w:val="bullet"/>
      <w:lvlText w:val="-"/>
      <w:lvlJc w:val="left"/>
      <w:pPr>
        <w:ind w:left="720" w:hanging="360"/>
      </w:pPr>
      <w:rPr>
        <w:rFonts w:ascii="E+H Serif" w:eastAsiaTheme="minorHAnsi" w:hAnsi="E+H Serif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trackRevisions/>
  <w:defaultTabStop w:val="709"/>
  <w:hyphenationZone w:val="85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EE6"/>
    <w:rsid w:val="00025DDF"/>
    <w:rsid w:val="000337EF"/>
    <w:rsid w:val="00034AF8"/>
    <w:rsid w:val="00036D62"/>
    <w:rsid w:val="000708DB"/>
    <w:rsid w:val="00070F29"/>
    <w:rsid w:val="00084F16"/>
    <w:rsid w:val="00091893"/>
    <w:rsid w:val="00093B94"/>
    <w:rsid w:val="000A7220"/>
    <w:rsid w:val="000B0AF7"/>
    <w:rsid w:val="000B3F3D"/>
    <w:rsid w:val="000B6313"/>
    <w:rsid w:val="000C0925"/>
    <w:rsid w:val="000C142C"/>
    <w:rsid w:val="000C6BB8"/>
    <w:rsid w:val="000D305E"/>
    <w:rsid w:val="000D5C45"/>
    <w:rsid w:val="0011681C"/>
    <w:rsid w:val="0014466D"/>
    <w:rsid w:val="00155CE3"/>
    <w:rsid w:val="00157519"/>
    <w:rsid w:val="00165040"/>
    <w:rsid w:val="00175755"/>
    <w:rsid w:val="00177316"/>
    <w:rsid w:val="00177C74"/>
    <w:rsid w:val="00177CE5"/>
    <w:rsid w:val="0018606E"/>
    <w:rsid w:val="001A0596"/>
    <w:rsid w:val="001E34ED"/>
    <w:rsid w:val="001E3CAE"/>
    <w:rsid w:val="001F74CB"/>
    <w:rsid w:val="00216D8F"/>
    <w:rsid w:val="00243CFB"/>
    <w:rsid w:val="00250125"/>
    <w:rsid w:val="002532D5"/>
    <w:rsid w:val="00255257"/>
    <w:rsid w:val="00266971"/>
    <w:rsid w:val="002829BC"/>
    <w:rsid w:val="00290DE7"/>
    <w:rsid w:val="00291E29"/>
    <w:rsid w:val="002A6BBD"/>
    <w:rsid w:val="002D1513"/>
    <w:rsid w:val="00301905"/>
    <w:rsid w:val="00302C1D"/>
    <w:rsid w:val="00310BCC"/>
    <w:rsid w:val="00320CF9"/>
    <w:rsid w:val="00331ABD"/>
    <w:rsid w:val="003558AD"/>
    <w:rsid w:val="003646D3"/>
    <w:rsid w:val="003649DC"/>
    <w:rsid w:val="00372479"/>
    <w:rsid w:val="00380AC8"/>
    <w:rsid w:val="00390723"/>
    <w:rsid w:val="0039526C"/>
    <w:rsid w:val="003A7780"/>
    <w:rsid w:val="003C05BF"/>
    <w:rsid w:val="003D784D"/>
    <w:rsid w:val="003F3EA6"/>
    <w:rsid w:val="00406A99"/>
    <w:rsid w:val="00407B0A"/>
    <w:rsid w:val="004106FF"/>
    <w:rsid w:val="004176D9"/>
    <w:rsid w:val="00431D3A"/>
    <w:rsid w:val="00442F47"/>
    <w:rsid w:val="004515F4"/>
    <w:rsid w:val="0047461E"/>
    <w:rsid w:val="00474DAE"/>
    <w:rsid w:val="00492169"/>
    <w:rsid w:val="004C3A0F"/>
    <w:rsid w:val="004E2E70"/>
    <w:rsid w:val="004E48E2"/>
    <w:rsid w:val="004F7275"/>
    <w:rsid w:val="004F794C"/>
    <w:rsid w:val="005143BF"/>
    <w:rsid w:val="0054586F"/>
    <w:rsid w:val="00553C89"/>
    <w:rsid w:val="005705A7"/>
    <w:rsid w:val="00593112"/>
    <w:rsid w:val="005D0D2F"/>
    <w:rsid w:val="005F6CA4"/>
    <w:rsid w:val="006024E7"/>
    <w:rsid w:val="00633E70"/>
    <w:rsid w:val="00634F27"/>
    <w:rsid w:val="00652501"/>
    <w:rsid w:val="006527DE"/>
    <w:rsid w:val="00684CCD"/>
    <w:rsid w:val="006962C9"/>
    <w:rsid w:val="006A0A69"/>
    <w:rsid w:val="006C1A8A"/>
    <w:rsid w:val="006C5F18"/>
    <w:rsid w:val="006C7EBC"/>
    <w:rsid w:val="006E34A8"/>
    <w:rsid w:val="006F4042"/>
    <w:rsid w:val="0070494F"/>
    <w:rsid w:val="00722335"/>
    <w:rsid w:val="00737B4D"/>
    <w:rsid w:val="007656EA"/>
    <w:rsid w:val="007736FB"/>
    <w:rsid w:val="00777A23"/>
    <w:rsid w:val="0078326E"/>
    <w:rsid w:val="00797FF3"/>
    <w:rsid w:val="007B5D3C"/>
    <w:rsid w:val="007F76BE"/>
    <w:rsid w:val="008042CB"/>
    <w:rsid w:val="008141C6"/>
    <w:rsid w:val="008160CE"/>
    <w:rsid w:val="008170D5"/>
    <w:rsid w:val="00822803"/>
    <w:rsid w:val="00825B5B"/>
    <w:rsid w:val="008274A8"/>
    <w:rsid w:val="00830F6D"/>
    <w:rsid w:val="00852505"/>
    <w:rsid w:val="00877C69"/>
    <w:rsid w:val="00884946"/>
    <w:rsid w:val="008979FA"/>
    <w:rsid w:val="008A21AE"/>
    <w:rsid w:val="008A3488"/>
    <w:rsid w:val="008A6DF6"/>
    <w:rsid w:val="008B70CA"/>
    <w:rsid w:val="008D693E"/>
    <w:rsid w:val="008D7172"/>
    <w:rsid w:val="008E6A2F"/>
    <w:rsid w:val="009031ED"/>
    <w:rsid w:val="00905ED6"/>
    <w:rsid w:val="00911E3F"/>
    <w:rsid w:val="009128A2"/>
    <w:rsid w:val="0092021F"/>
    <w:rsid w:val="00926FB2"/>
    <w:rsid w:val="0094032F"/>
    <w:rsid w:val="0095497F"/>
    <w:rsid w:val="00965A9E"/>
    <w:rsid w:val="00971DEF"/>
    <w:rsid w:val="00995EEE"/>
    <w:rsid w:val="009B09D3"/>
    <w:rsid w:val="009B354E"/>
    <w:rsid w:val="009D1924"/>
    <w:rsid w:val="009F7DFE"/>
    <w:rsid w:val="00A2083E"/>
    <w:rsid w:val="00A40F99"/>
    <w:rsid w:val="00A473B8"/>
    <w:rsid w:val="00A84AFB"/>
    <w:rsid w:val="00AF6621"/>
    <w:rsid w:val="00B2271C"/>
    <w:rsid w:val="00B63108"/>
    <w:rsid w:val="00B87D58"/>
    <w:rsid w:val="00BB01A4"/>
    <w:rsid w:val="00BC6E0C"/>
    <w:rsid w:val="00BC6E5C"/>
    <w:rsid w:val="00BD766C"/>
    <w:rsid w:val="00BE737F"/>
    <w:rsid w:val="00BF60BD"/>
    <w:rsid w:val="00C24BDB"/>
    <w:rsid w:val="00C27B1F"/>
    <w:rsid w:val="00C32234"/>
    <w:rsid w:val="00C41D14"/>
    <w:rsid w:val="00C45112"/>
    <w:rsid w:val="00C53EB0"/>
    <w:rsid w:val="00C60B6F"/>
    <w:rsid w:val="00C62F5F"/>
    <w:rsid w:val="00C77C74"/>
    <w:rsid w:val="00C85734"/>
    <w:rsid w:val="00C940E8"/>
    <w:rsid w:val="00C9483B"/>
    <w:rsid w:val="00CC047E"/>
    <w:rsid w:val="00CC070E"/>
    <w:rsid w:val="00CC4629"/>
    <w:rsid w:val="00CE1DF1"/>
    <w:rsid w:val="00CE7391"/>
    <w:rsid w:val="00CF31B4"/>
    <w:rsid w:val="00D147AF"/>
    <w:rsid w:val="00D1641C"/>
    <w:rsid w:val="00D24CE9"/>
    <w:rsid w:val="00D30CD7"/>
    <w:rsid w:val="00D476CA"/>
    <w:rsid w:val="00D60A45"/>
    <w:rsid w:val="00D668DD"/>
    <w:rsid w:val="00D84A90"/>
    <w:rsid w:val="00D84E40"/>
    <w:rsid w:val="00D90EE6"/>
    <w:rsid w:val="00DA7921"/>
    <w:rsid w:val="00DB033F"/>
    <w:rsid w:val="00DC3DF5"/>
    <w:rsid w:val="00DC4B29"/>
    <w:rsid w:val="00DD2EB7"/>
    <w:rsid w:val="00DE4ADD"/>
    <w:rsid w:val="00DE586F"/>
    <w:rsid w:val="00DE68C1"/>
    <w:rsid w:val="00DE7080"/>
    <w:rsid w:val="00DF45D0"/>
    <w:rsid w:val="00E233CD"/>
    <w:rsid w:val="00E2341A"/>
    <w:rsid w:val="00E26DFF"/>
    <w:rsid w:val="00E32ED4"/>
    <w:rsid w:val="00E6421A"/>
    <w:rsid w:val="00E65052"/>
    <w:rsid w:val="00E66A33"/>
    <w:rsid w:val="00E73BC5"/>
    <w:rsid w:val="00E80571"/>
    <w:rsid w:val="00E85D78"/>
    <w:rsid w:val="00E925F1"/>
    <w:rsid w:val="00E92BFB"/>
    <w:rsid w:val="00E9431C"/>
    <w:rsid w:val="00EA4AF9"/>
    <w:rsid w:val="00EB17D3"/>
    <w:rsid w:val="00EC3FC1"/>
    <w:rsid w:val="00ED6624"/>
    <w:rsid w:val="00EE00C2"/>
    <w:rsid w:val="00F023F2"/>
    <w:rsid w:val="00F2428B"/>
    <w:rsid w:val="00F35ABA"/>
    <w:rsid w:val="00F36983"/>
    <w:rsid w:val="00F52657"/>
    <w:rsid w:val="00F60659"/>
    <w:rsid w:val="00F6431C"/>
    <w:rsid w:val="00F6764D"/>
    <w:rsid w:val="00F718A5"/>
    <w:rsid w:val="00F81849"/>
    <w:rsid w:val="00FA76E1"/>
    <w:rsid w:val="00FB1548"/>
    <w:rsid w:val="00FB279E"/>
    <w:rsid w:val="00FB6C89"/>
    <w:rsid w:val="00FB7EF3"/>
    <w:rsid w:val="00FC327D"/>
    <w:rsid w:val="00FC5B55"/>
    <w:rsid w:val="00FE4D37"/>
    <w:rsid w:val="00FE50D8"/>
    <w:rsid w:val="00FE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870AE06"/>
  <w15:docId w15:val="{5913ECDC-FA67-466D-9C81-A89F384E4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0AC8"/>
  </w:style>
  <w:style w:type="paragraph" w:styleId="Fuzeile">
    <w:name w:val="footer"/>
    <w:basedOn w:val="Standard"/>
    <w:link w:val="Fu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0AC8"/>
  </w:style>
  <w:style w:type="character" w:styleId="Platzhaltertext">
    <w:name w:val="Placeholder Text"/>
    <w:basedOn w:val="Absatz-Standardschriftart"/>
    <w:uiPriority w:val="99"/>
    <w:semiHidden/>
    <w:rsid w:val="00380A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berschrift2"/>
    <w:qFormat/>
    <w:rsid w:val="00025DDF"/>
    <w:pPr>
      <w:spacing w:after="0" w:line="240" w:lineRule="auto"/>
    </w:pPr>
    <w:rPr>
      <w:szCs w:val="28"/>
    </w:rPr>
  </w:style>
  <w:style w:type="table" w:styleId="Tabellenraster">
    <w:name w:val="Table Grid"/>
    <w:basedOn w:val="NormaleTabelle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Standard"/>
    <w:next w:val="Standard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Standard"/>
    <w:next w:val="Standard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77C7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77C74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77C74"/>
    <w:rPr>
      <w:rFonts w:ascii="E+H Serif" w:hAnsi="E+H Serif"/>
      <w:color w:val="000000" w:themeColor="text1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77C7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77C74"/>
    <w:rPr>
      <w:rFonts w:ascii="E+H Serif" w:hAnsi="E+H Serif"/>
      <w:b/>
      <w:bCs/>
      <w:color w:val="000000" w:themeColor="text1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CPR\Medienmitteilungen\Press%20releases%202022\_Templates_2022\Endress_Hauser_Thema_00_00_2022_v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Endress_Hauser_Thema_00_00_2022_v2.dotx</Template>
  <TotalTime>0</TotalTime>
  <Pages>3</Pages>
  <Words>622</Words>
  <Characters>4319</Characters>
  <Application>Microsoft Office Word</Application>
  <DocSecurity>0</DocSecurity>
  <Lines>76</Lines>
  <Paragraphs>20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Endress+Hauser</Company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Selina Meier</dc:creator>
  <cp:keywords>Medienmitteilung</cp:keywords>
  <cp:lastModifiedBy>Selina Meier</cp:lastModifiedBy>
  <cp:revision>6</cp:revision>
  <cp:lastPrinted>2022-09-26T11:57:00Z</cp:lastPrinted>
  <dcterms:created xsi:type="dcterms:W3CDTF">2022-09-20T08:39:00Z</dcterms:created>
  <dcterms:modified xsi:type="dcterms:W3CDTF">2022-09-26T11:57:00Z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988f0a4-524a-45f2-829d-417725fa4957_Enabled">
    <vt:lpwstr>true</vt:lpwstr>
  </property>
  <property fmtid="{D5CDD505-2E9C-101B-9397-08002B2CF9AE}" pid="3" name="MSIP_Label_2988f0a4-524a-45f2-829d-417725fa4957_SetDate">
    <vt:lpwstr>2021-07-29T09:10:57Z</vt:lpwstr>
  </property>
  <property fmtid="{D5CDD505-2E9C-101B-9397-08002B2CF9AE}" pid="4" name="MSIP_Label_2988f0a4-524a-45f2-829d-417725fa4957_Method">
    <vt:lpwstr>Standard</vt:lpwstr>
  </property>
  <property fmtid="{D5CDD505-2E9C-101B-9397-08002B2CF9AE}" pid="5" name="MSIP_Label_2988f0a4-524a-45f2-829d-417725fa4957_Name">
    <vt:lpwstr>2988f0a4-524a-45f2-829d-417725fa4957</vt:lpwstr>
  </property>
  <property fmtid="{D5CDD505-2E9C-101B-9397-08002B2CF9AE}" pid="6" name="MSIP_Label_2988f0a4-524a-45f2-829d-417725fa4957_SiteId">
    <vt:lpwstr>52daf2a9-3b73-4da4-ac6a-3f81adc92b7e</vt:lpwstr>
  </property>
  <property fmtid="{D5CDD505-2E9C-101B-9397-08002B2CF9AE}" pid="7" name="MSIP_Label_2988f0a4-524a-45f2-829d-417725fa4957_ActionId">
    <vt:lpwstr>136b5c5c-9f55-453d-b864-b2e7ccbda095</vt:lpwstr>
  </property>
  <property fmtid="{D5CDD505-2E9C-101B-9397-08002B2CF9AE}" pid="8" name="MSIP_Label_2988f0a4-524a-45f2-829d-417725fa4957_ContentBits">
    <vt:lpwstr>0</vt:lpwstr>
  </property>
</Properties>
</file>